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992" w:rsidRDefault="00F83992" w:rsidP="008827F0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F83992" w:rsidRPr="00004E07" w:rsidRDefault="00F83992" w:rsidP="00F83992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center"/>
        <w:rPr>
          <w:color w:val="000000"/>
        </w:rPr>
      </w:pPr>
    </w:p>
    <w:p w:rsidR="00F83992" w:rsidRDefault="00F83992" w:rsidP="00F83992">
      <w:pPr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F83992" w:rsidRDefault="00F83992" w:rsidP="00F83992">
      <w:pPr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Апастовская</w:t>
      </w:r>
      <w:proofErr w:type="spellEnd"/>
      <w:r>
        <w:rPr>
          <w:color w:val="000000"/>
          <w:sz w:val="28"/>
          <w:szCs w:val="28"/>
        </w:rPr>
        <w:t xml:space="preserve"> средняя общеобразовательная школа с углубленным изучением отдельных предметов»</w:t>
      </w:r>
    </w:p>
    <w:p w:rsidR="00F83992" w:rsidRDefault="00F83992" w:rsidP="00F83992">
      <w:pPr>
        <w:spacing w:after="0" w:line="240" w:lineRule="auto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Апастовского</w:t>
      </w:r>
      <w:proofErr w:type="spellEnd"/>
      <w:r>
        <w:rPr>
          <w:color w:val="000000"/>
          <w:sz w:val="28"/>
          <w:szCs w:val="28"/>
        </w:rPr>
        <w:t xml:space="preserve"> муниципального  района Республики Татарстан</w:t>
      </w:r>
    </w:p>
    <w:p w:rsidR="00F83992" w:rsidRPr="00F83992" w:rsidRDefault="00F83992" w:rsidP="00F83992">
      <w:pPr>
        <w:spacing w:line="240" w:lineRule="auto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345" w:type="dxa"/>
        <w:tblLook w:val="01E0"/>
      </w:tblPr>
      <w:tblGrid>
        <w:gridCol w:w="4140"/>
        <w:gridCol w:w="4500"/>
        <w:gridCol w:w="5715"/>
      </w:tblGrid>
      <w:tr w:rsidR="00F83992" w:rsidTr="00F83992">
        <w:tc>
          <w:tcPr>
            <w:tcW w:w="4140" w:type="dxa"/>
            <w:hideMark/>
          </w:tcPr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Рассмотрено на </w:t>
            </w:r>
          </w:p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заседании проф.сообщества учителей физики, математики</w:t>
            </w:r>
            <w:r w:rsidR="004048B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 информатики</w:t>
            </w:r>
          </w:p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Протокол № 1</w:t>
            </w:r>
          </w:p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D16705">
              <w:rPr>
                <w:color w:val="000000"/>
                <w:sz w:val="28"/>
                <w:szCs w:val="28"/>
              </w:rPr>
              <w:t>29</w:t>
            </w:r>
            <w:r>
              <w:rPr>
                <w:color w:val="000000"/>
                <w:sz w:val="28"/>
                <w:szCs w:val="28"/>
              </w:rPr>
              <w:t xml:space="preserve"> августа    2016 г.</w:t>
            </w:r>
          </w:p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___________________</w:t>
            </w:r>
          </w:p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рук. Г. К. </w:t>
            </w:r>
            <w:proofErr w:type="spellStart"/>
            <w:r>
              <w:rPr>
                <w:color w:val="000000"/>
                <w:sz w:val="28"/>
                <w:szCs w:val="28"/>
              </w:rPr>
              <w:t>Биктимерова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00" w:type="dxa"/>
          </w:tcPr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«Согласовано»</w:t>
            </w:r>
          </w:p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 Г.К. </w:t>
            </w:r>
            <w:proofErr w:type="spellStart"/>
            <w:r>
              <w:rPr>
                <w:color w:val="000000"/>
                <w:sz w:val="28"/>
                <w:szCs w:val="28"/>
              </w:rPr>
              <w:t>Габидуллина</w:t>
            </w:r>
            <w:proofErr w:type="spellEnd"/>
          </w:p>
          <w:p w:rsidR="00F83992" w:rsidRDefault="00F83992" w:rsidP="00F8399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5715" w:type="dxa"/>
          </w:tcPr>
          <w:p w:rsidR="00F83992" w:rsidRDefault="00F83992" w:rsidP="00F83992">
            <w:pPr>
              <w:spacing w:after="0" w:line="240" w:lineRule="auto"/>
              <w:ind w:left="64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«Утверждаю»</w:t>
            </w:r>
          </w:p>
          <w:p w:rsidR="00F83992" w:rsidRDefault="00F83992" w:rsidP="00F83992">
            <w:pPr>
              <w:spacing w:after="0" w:line="240" w:lineRule="auto"/>
              <w:ind w:left="64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школы</w:t>
            </w:r>
          </w:p>
          <w:p w:rsidR="00F83992" w:rsidRDefault="00F83992" w:rsidP="00F83992">
            <w:pPr>
              <w:spacing w:after="0" w:line="240" w:lineRule="auto"/>
              <w:ind w:left="646"/>
              <w:rPr>
                <w:color w:val="000000"/>
                <w:sz w:val="28"/>
                <w:szCs w:val="28"/>
              </w:rPr>
            </w:pPr>
          </w:p>
          <w:p w:rsidR="00F83992" w:rsidRDefault="00F83992" w:rsidP="00F83992">
            <w:pPr>
              <w:spacing w:after="0" w:line="240" w:lineRule="auto"/>
              <w:ind w:left="64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_________________  </w:t>
            </w:r>
            <w:proofErr w:type="spellStart"/>
            <w:r>
              <w:rPr>
                <w:color w:val="000000"/>
                <w:sz w:val="28"/>
                <w:szCs w:val="28"/>
              </w:rPr>
              <w:t>Г.С.Зиятдинова</w:t>
            </w:r>
            <w:proofErr w:type="spellEnd"/>
          </w:p>
          <w:p w:rsidR="00F83992" w:rsidRDefault="00F83992" w:rsidP="00F83992">
            <w:pPr>
              <w:spacing w:after="0" w:line="240" w:lineRule="auto"/>
              <w:ind w:left="64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Приказ № 181 от  1 сентября 2016 г.</w:t>
            </w:r>
          </w:p>
        </w:tc>
      </w:tr>
    </w:tbl>
    <w:p w:rsidR="00C52965" w:rsidRPr="008827F0" w:rsidRDefault="00D60AD0" w:rsidP="008827F0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>Элективный курс</w:t>
      </w:r>
    </w:p>
    <w:p w:rsidR="00D60AD0" w:rsidRPr="008827F0" w:rsidRDefault="00D60AD0" w:rsidP="008827F0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52"/>
          <w:szCs w:val="52"/>
          <w:lang w:eastAsia="ru-RU"/>
        </w:rPr>
      </w:pPr>
      <w:r w:rsidRPr="008827F0">
        <w:rPr>
          <w:rFonts w:eastAsia="Times New Roman" w:cs="Times New Roman"/>
          <w:b/>
          <w:bCs/>
          <w:color w:val="000000"/>
          <w:kern w:val="36"/>
          <w:sz w:val="52"/>
          <w:szCs w:val="52"/>
          <w:lang w:eastAsia="ru-RU"/>
        </w:rPr>
        <w:t>"Программирование на Турбо- Паскале 7.0"</w:t>
      </w:r>
    </w:p>
    <w:p w:rsidR="00D60AD0" w:rsidRPr="00532889" w:rsidRDefault="00D60AD0" w:rsidP="00F83992">
      <w:pPr>
        <w:shd w:val="clear" w:color="auto" w:fill="FFFFFF"/>
        <w:spacing w:before="100" w:beforeAutospacing="1" w:after="100" w:afterAutospacing="1" w:line="240" w:lineRule="auto"/>
        <w:ind w:right="107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Разработчик: учитель информатики </w:t>
      </w: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Апастовской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средней общеобразовательной школы с углубленным изучением отдельных предметов Шайхиев Марсель Рашитович  </w:t>
      </w:r>
    </w:p>
    <w:p w:rsidR="00D87C0A" w:rsidRDefault="00F83992" w:rsidP="00D87C0A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>11 б</w:t>
      </w:r>
      <w:r w:rsidR="00D87C0A"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>класс</w:t>
      </w:r>
      <w:r w:rsidR="00D87C0A"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(34 часа)</w:t>
      </w:r>
    </w:p>
    <w:p w:rsidR="00F83992" w:rsidRDefault="00F83992" w:rsidP="0039539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F83992" w:rsidRDefault="00F83992" w:rsidP="0039539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F83992" w:rsidRDefault="00F83992" w:rsidP="0039539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F83992" w:rsidRDefault="00F83992" w:rsidP="00F83992">
      <w:pPr>
        <w:tabs>
          <w:tab w:val="left" w:pos="9288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2016/2017  учебный год</w:t>
      </w:r>
    </w:p>
    <w:p w:rsidR="00F83992" w:rsidRPr="00314C95" w:rsidRDefault="00F83992" w:rsidP="00F83992">
      <w:pPr>
        <w:jc w:val="center"/>
        <w:rPr>
          <w:color w:val="000000"/>
          <w:sz w:val="28"/>
          <w:szCs w:val="28"/>
        </w:rPr>
        <w:sectPr w:rsidR="00F83992" w:rsidRPr="00314C95" w:rsidSect="00F83992">
          <w:pgSz w:w="16838" w:h="11906" w:orient="landscape"/>
          <w:pgMar w:top="142" w:right="726" w:bottom="567" w:left="902" w:header="720" w:footer="720" w:gutter="0"/>
          <w:cols w:space="720"/>
        </w:sectPr>
      </w:pPr>
      <w:r>
        <w:rPr>
          <w:color w:val="000000"/>
          <w:sz w:val="28"/>
          <w:szCs w:val="28"/>
        </w:rPr>
        <w:t>Апастово 2016 г.</w:t>
      </w:r>
    </w:p>
    <w:p w:rsidR="00EC05EE" w:rsidRDefault="00EC05EE" w:rsidP="00EC05EE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b/>
          <w:bCs/>
          <w:color w:val="000000"/>
          <w:sz w:val="28"/>
          <w:szCs w:val="28"/>
        </w:rPr>
      </w:pPr>
    </w:p>
    <w:p w:rsidR="00EC05EE" w:rsidRPr="00CD7CDB" w:rsidRDefault="00EC05EE" w:rsidP="00EC05EE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b/>
          <w:bCs/>
          <w:color w:val="000000"/>
          <w:sz w:val="28"/>
          <w:szCs w:val="28"/>
        </w:rPr>
      </w:pPr>
      <w:r w:rsidRPr="00CD7CDB">
        <w:rPr>
          <w:b/>
          <w:bCs/>
          <w:color w:val="000000"/>
          <w:sz w:val="28"/>
          <w:szCs w:val="28"/>
        </w:rPr>
        <w:t>Пояснительная записка</w:t>
      </w:r>
    </w:p>
    <w:p w:rsidR="00EC05EE" w:rsidRPr="00CD7CDB" w:rsidRDefault="00EC05EE" w:rsidP="00EC05EE">
      <w:pPr>
        <w:spacing w:line="24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CD7CDB">
        <w:rPr>
          <w:color w:val="000000"/>
          <w:sz w:val="28"/>
          <w:szCs w:val="28"/>
        </w:rPr>
        <w:t xml:space="preserve">Рабочая  программа  </w:t>
      </w:r>
      <w:r>
        <w:rPr>
          <w:color w:val="000000"/>
          <w:sz w:val="28"/>
          <w:szCs w:val="28"/>
        </w:rPr>
        <w:t>элективному курсу для</w:t>
      </w:r>
      <w:r>
        <w:rPr>
          <w:b/>
          <w:i/>
          <w:color w:val="000000"/>
          <w:sz w:val="28"/>
          <w:szCs w:val="28"/>
        </w:rPr>
        <w:t xml:space="preserve">  </w:t>
      </w:r>
      <w:r w:rsidRPr="00CD7CDB">
        <w:rPr>
          <w:color w:val="000000"/>
          <w:sz w:val="28"/>
          <w:szCs w:val="28"/>
        </w:rPr>
        <w:t>составлена   на основании следующих документов</w:t>
      </w:r>
      <w:r>
        <w:rPr>
          <w:color w:val="000000"/>
          <w:sz w:val="28"/>
          <w:szCs w:val="28"/>
        </w:rPr>
        <w:t>:</w:t>
      </w:r>
      <w:proofErr w:type="gramEnd"/>
    </w:p>
    <w:p w:rsidR="00EC05EE" w:rsidRPr="00CD7CDB" w:rsidRDefault="00EC05EE" w:rsidP="00EC05EE">
      <w:pPr>
        <w:pStyle w:val="a8"/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CD7CDB">
        <w:rPr>
          <w:b w:val="0"/>
          <w:color w:val="000000"/>
          <w:sz w:val="28"/>
          <w:szCs w:val="28"/>
        </w:rPr>
        <w:t>Федерального компонента государственного стандарта</w:t>
      </w:r>
      <w:r w:rsidRPr="00CD7CDB">
        <w:rPr>
          <w:color w:val="000000"/>
          <w:sz w:val="28"/>
          <w:szCs w:val="28"/>
        </w:rPr>
        <w:t xml:space="preserve"> </w:t>
      </w:r>
      <w:r w:rsidRPr="00CD7CDB">
        <w:rPr>
          <w:b w:val="0"/>
          <w:color w:val="000000"/>
          <w:sz w:val="28"/>
          <w:szCs w:val="28"/>
        </w:rPr>
        <w:t xml:space="preserve">общего образования, утвержденного приказом Минобразования России от 5 марта 2004 г.  </w:t>
      </w:r>
      <w:r w:rsidRPr="00CD7CDB">
        <w:rPr>
          <w:b w:val="0"/>
          <w:bCs w:val="0"/>
          <w:iCs/>
          <w:color w:val="000000"/>
          <w:sz w:val="28"/>
          <w:szCs w:val="28"/>
        </w:rPr>
        <w:t xml:space="preserve">(с изменениями на 23 июня 2016 года);  </w:t>
      </w:r>
    </w:p>
    <w:p w:rsidR="00EC05EE" w:rsidRPr="00CD7CDB" w:rsidRDefault="00EC05EE" w:rsidP="00EC05EE">
      <w:pPr>
        <w:numPr>
          <w:ilvl w:val="0"/>
          <w:numId w:val="8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CD7CDB">
        <w:rPr>
          <w:color w:val="000000"/>
          <w:sz w:val="28"/>
          <w:szCs w:val="28"/>
        </w:rPr>
        <w:t>Основной образовательной программы МБОУ  «</w:t>
      </w:r>
      <w:proofErr w:type="spellStart"/>
      <w:r w:rsidRPr="00CD7CDB">
        <w:rPr>
          <w:color w:val="000000"/>
          <w:sz w:val="28"/>
          <w:szCs w:val="28"/>
        </w:rPr>
        <w:t>Апастовская</w:t>
      </w:r>
      <w:proofErr w:type="spellEnd"/>
      <w:r w:rsidRPr="00CD7CDB">
        <w:rPr>
          <w:color w:val="000000"/>
          <w:sz w:val="28"/>
          <w:szCs w:val="28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CD7CDB">
        <w:rPr>
          <w:color w:val="000000"/>
          <w:sz w:val="28"/>
          <w:szCs w:val="28"/>
        </w:rPr>
        <w:t>Апастовского</w:t>
      </w:r>
      <w:proofErr w:type="spellEnd"/>
      <w:r w:rsidRPr="00CD7CDB">
        <w:rPr>
          <w:color w:val="000000"/>
          <w:sz w:val="28"/>
          <w:szCs w:val="28"/>
        </w:rPr>
        <w:t xml:space="preserve"> муниципального района Республики Татарстан, реализующего федеральный компонент государственного стандарта среднего общего образования на 2014 – 2017 годы.</w:t>
      </w:r>
    </w:p>
    <w:p w:rsidR="00EC05EE" w:rsidRDefault="00EC05EE" w:rsidP="00EC05EE">
      <w:pPr>
        <w:numPr>
          <w:ilvl w:val="0"/>
          <w:numId w:val="8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CD7CDB">
        <w:rPr>
          <w:color w:val="000000"/>
          <w:sz w:val="28"/>
          <w:szCs w:val="28"/>
        </w:rPr>
        <w:t>Учебного плана МБОУ – «</w:t>
      </w:r>
      <w:proofErr w:type="spellStart"/>
      <w:r w:rsidRPr="00CD7CDB">
        <w:rPr>
          <w:color w:val="000000"/>
          <w:sz w:val="28"/>
          <w:szCs w:val="28"/>
        </w:rPr>
        <w:t>Апастовская</w:t>
      </w:r>
      <w:proofErr w:type="spellEnd"/>
      <w:r w:rsidRPr="00CD7CDB">
        <w:rPr>
          <w:color w:val="000000"/>
          <w:sz w:val="28"/>
          <w:szCs w:val="28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CD7CDB">
        <w:rPr>
          <w:color w:val="000000"/>
          <w:sz w:val="28"/>
          <w:szCs w:val="28"/>
        </w:rPr>
        <w:t>Апастовского</w:t>
      </w:r>
      <w:proofErr w:type="spellEnd"/>
      <w:r w:rsidRPr="00CD7CDB">
        <w:rPr>
          <w:color w:val="000000"/>
          <w:sz w:val="28"/>
          <w:szCs w:val="28"/>
        </w:rPr>
        <w:t xml:space="preserve"> муниципального района Республики Татарстан на 2017 – 2017 учебный год (утвержденного решением педагогического совета  (Протокол №1,  от 1 сентября  2017 года).</w:t>
      </w:r>
    </w:p>
    <w:p w:rsidR="00EC05EE" w:rsidRPr="00EC05EE" w:rsidRDefault="00EC05EE" w:rsidP="00EC05EE">
      <w:pPr>
        <w:spacing w:after="0" w:line="240" w:lineRule="auto"/>
        <w:ind w:left="720"/>
        <w:jc w:val="both"/>
        <w:rPr>
          <w:color w:val="000000"/>
          <w:sz w:val="28"/>
          <w:szCs w:val="28"/>
        </w:rPr>
      </w:pPr>
    </w:p>
    <w:p w:rsidR="00EC05EE" w:rsidRPr="00CD7CDB" w:rsidRDefault="00EC05EE" w:rsidP="00EC05EE">
      <w:pPr>
        <w:pStyle w:val="a5"/>
        <w:jc w:val="both"/>
        <w:rPr>
          <w:sz w:val="28"/>
          <w:szCs w:val="28"/>
        </w:rPr>
      </w:pPr>
      <w:r w:rsidRPr="00CD7CDB">
        <w:rPr>
          <w:sz w:val="28"/>
          <w:szCs w:val="28"/>
          <w:lang w:eastAsia="ru-RU"/>
        </w:rPr>
        <w:t xml:space="preserve"> </w:t>
      </w:r>
      <w:r w:rsidRPr="00CD7CDB">
        <w:rPr>
          <w:sz w:val="28"/>
          <w:szCs w:val="28"/>
          <w:lang w:eastAsia="ru-RU"/>
        </w:rPr>
        <w:tab/>
        <w:t>Основы программирования и их изучение связаны с развитием ряда таких умений и навыков, которые носят развивающий характер и формирование которых – одна из важнейших задач современной школы. Изучение программирования развивает мышление школьников, способствует формированию у них приемов умственной деятельности. Изучая программирование на Паскале, учащиеся прочнее усваивают основы алгоритмизации, приобщаются к алгоритмической культуре, познают тонкости профессии программиста.</w:t>
      </w:r>
      <w:r w:rsidRPr="00CD7CDB">
        <w:rPr>
          <w:sz w:val="28"/>
          <w:szCs w:val="28"/>
        </w:rPr>
        <w:t xml:space="preserve">  </w:t>
      </w:r>
    </w:p>
    <w:p w:rsidR="00EC05EE" w:rsidRPr="00CD7CDB" w:rsidRDefault="00EC05EE" w:rsidP="00EC05EE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b/>
          <w:bCs/>
          <w:color w:val="000000"/>
          <w:sz w:val="28"/>
          <w:szCs w:val="28"/>
        </w:rPr>
      </w:pPr>
      <w:r w:rsidRPr="00CD7CDB">
        <w:rPr>
          <w:b/>
          <w:bCs/>
          <w:color w:val="000000"/>
          <w:sz w:val="28"/>
          <w:szCs w:val="28"/>
        </w:rPr>
        <w:t>Цели и задачи курса</w:t>
      </w:r>
    </w:p>
    <w:p w:rsidR="00EC05EE" w:rsidRPr="00CD7CDB" w:rsidRDefault="00EC05EE" w:rsidP="00EC05EE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color w:val="000000"/>
          <w:sz w:val="28"/>
          <w:szCs w:val="28"/>
        </w:rPr>
      </w:pPr>
      <w:r w:rsidRPr="00CD7CDB">
        <w:rPr>
          <w:color w:val="000000"/>
          <w:sz w:val="28"/>
          <w:szCs w:val="28"/>
        </w:rPr>
        <w:t>Формирование у учащихся интереса к профессиям, связанным с программированием.</w:t>
      </w:r>
    </w:p>
    <w:p w:rsidR="00EC05EE" w:rsidRPr="00CD7CDB" w:rsidRDefault="00EC05EE" w:rsidP="00EC05EE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color w:val="000000"/>
          <w:sz w:val="28"/>
          <w:szCs w:val="28"/>
        </w:rPr>
      </w:pPr>
      <w:r w:rsidRPr="00CD7CDB">
        <w:rPr>
          <w:color w:val="000000"/>
          <w:sz w:val="28"/>
          <w:szCs w:val="28"/>
        </w:rPr>
        <w:t>Предоставление ученикам возможности реализовать свой интерес к выбранному курсу.</w:t>
      </w:r>
    </w:p>
    <w:p w:rsidR="00EC05EE" w:rsidRPr="00CD7CDB" w:rsidRDefault="00EC05EE" w:rsidP="00EC05EE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color w:val="000000"/>
          <w:sz w:val="28"/>
          <w:szCs w:val="28"/>
        </w:rPr>
      </w:pPr>
      <w:r w:rsidRPr="00CD7CDB">
        <w:rPr>
          <w:color w:val="000000"/>
          <w:sz w:val="28"/>
          <w:szCs w:val="28"/>
        </w:rPr>
        <w:t>Формирование алгоритмической культуры учащихся.</w:t>
      </w:r>
    </w:p>
    <w:p w:rsidR="00EC05EE" w:rsidRPr="00CD7CDB" w:rsidRDefault="00EC05EE" w:rsidP="00EC05EE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color w:val="000000"/>
          <w:sz w:val="28"/>
          <w:szCs w:val="28"/>
        </w:rPr>
      </w:pPr>
      <w:r w:rsidRPr="00CD7CDB">
        <w:rPr>
          <w:color w:val="000000"/>
          <w:sz w:val="28"/>
          <w:szCs w:val="28"/>
        </w:rPr>
        <w:t>Развитие алгоритмического мышления учащихся.</w:t>
      </w:r>
    </w:p>
    <w:p w:rsidR="00EC05EE" w:rsidRDefault="00EC05EE" w:rsidP="00EC05EE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color w:val="000000"/>
          <w:sz w:val="28"/>
          <w:szCs w:val="28"/>
        </w:rPr>
      </w:pPr>
      <w:r w:rsidRPr="00CD7CDB">
        <w:rPr>
          <w:color w:val="000000"/>
          <w:sz w:val="28"/>
          <w:szCs w:val="28"/>
        </w:rPr>
        <w:t>Обучение школьников структурному программированию как методу, предусматривающему создание понятных, локально п</w:t>
      </w:r>
      <w:r>
        <w:rPr>
          <w:color w:val="000000"/>
          <w:sz w:val="28"/>
          <w:szCs w:val="28"/>
        </w:rPr>
        <w:t>ростых и удобочитаемых программ.</w:t>
      </w:r>
      <w:r w:rsidRPr="00CD7CDB">
        <w:rPr>
          <w:color w:val="000000"/>
          <w:sz w:val="28"/>
          <w:szCs w:val="28"/>
        </w:rPr>
        <w:t xml:space="preserve"> </w:t>
      </w:r>
    </w:p>
    <w:p w:rsidR="00EC05EE" w:rsidRPr="00CD7CDB" w:rsidRDefault="00EC05EE" w:rsidP="00EC05EE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color w:val="000000"/>
          <w:sz w:val="28"/>
          <w:szCs w:val="28"/>
        </w:rPr>
      </w:pPr>
      <w:r w:rsidRPr="00CD7CDB">
        <w:rPr>
          <w:color w:val="000000"/>
          <w:sz w:val="28"/>
          <w:szCs w:val="28"/>
        </w:rPr>
        <w:t>Приобретение учащимися знаний и навыков алгоритмизации в ее структурном варианте.</w:t>
      </w:r>
    </w:p>
    <w:p w:rsidR="00EC05EE" w:rsidRPr="00CD7CDB" w:rsidRDefault="00EC05EE" w:rsidP="00EC05EE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color w:val="000000"/>
          <w:sz w:val="28"/>
          <w:szCs w:val="28"/>
        </w:rPr>
      </w:pPr>
      <w:r w:rsidRPr="00CD7CDB">
        <w:rPr>
          <w:color w:val="000000"/>
          <w:sz w:val="28"/>
          <w:szCs w:val="28"/>
        </w:rPr>
        <w:t>Освоение учащимися всевозможных методов решения задач, реализуемых на языке Паскаль.</w:t>
      </w:r>
    </w:p>
    <w:p w:rsidR="005F1807" w:rsidRPr="00532889" w:rsidRDefault="005F1807" w:rsidP="00395393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Формирование у учащихся навыков грамотной разработки программы.</w:t>
      </w:r>
    </w:p>
    <w:p w:rsidR="001E4720" w:rsidRPr="0043113A" w:rsidRDefault="005F1807" w:rsidP="0043113A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Углубление у школьников знаний, умений и навыков решения задач по программированию и алгоритмизации.</w:t>
      </w:r>
    </w:p>
    <w:p w:rsidR="005F1807" w:rsidRPr="00532889" w:rsidRDefault="005F1807" w:rsidP="00732EA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Программа курса</w:t>
      </w:r>
    </w:p>
    <w:p w:rsidR="005F1807" w:rsidRPr="00532889" w:rsidRDefault="005F1807" w:rsidP="00395393">
      <w:pPr>
        <w:numPr>
          <w:ilvl w:val="0"/>
          <w:numId w:val="3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Среда программирования </w:t>
      </w:r>
      <w:r w:rsidRPr="00532889">
        <w:rPr>
          <w:rFonts w:eastAsia="Times New Roman" w:cs="Times New Roman"/>
          <w:color w:val="000000"/>
          <w:sz w:val="28"/>
          <w:szCs w:val="28"/>
          <w:lang w:val="en-US" w:eastAsia="ru-RU"/>
        </w:rPr>
        <w:t>Turbo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532889">
        <w:rPr>
          <w:rFonts w:eastAsia="Times New Roman" w:cs="Times New Roman"/>
          <w:color w:val="000000"/>
          <w:sz w:val="28"/>
          <w:szCs w:val="28"/>
          <w:lang w:val="en-US" w:eastAsia="ru-RU"/>
        </w:rPr>
        <w:t>Pascal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 7.0. (4 ч.)</w:t>
      </w:r>
    </w:p>
    <w:p w:rsidR="005F1807" w:rsidRPr="00532889" w:rsidRDefault="005F1807" w:rsidP="00395393">
      <w:pPr>
        <w:numPr>
          <w:ilvl w:val="0"/>
          <w:numId w:val="3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Управляющие структуры. (9 ч.)</w:t>
      </w:r>
    </w:p>
    <w:p w:rsidR="005F1807" w:rsidRPr="00532889" w:rsidRDefault="005F1807" w:rsidP="00395393">
      <w:pPr>
        <w:numPr>
          <w:ilvl w:val="0"/>
          <w:numId w:val="3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Массивы. (11 ч.)</w:t>
      </w:r>
    </w:p>
    <w:p w:rsidR="005F1807" w:rsidRPr="00532889" w:rsidRDefault="005F1807" w:rsidP="00395393">
      <w:pPr>
        <w:numPr>
          <w:ilvl w:val="0"/>
          <w:numId w:val="3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Символы и строки. (</w:t>
      </w:r>
      <w:r w:rsidR="00545879" w:rsidRPr="00532889">
        <w:rPr>
          <w:rFonts w:eastAsia="Times New Roman" w:cs="Times New Roman"/>
          <w:color w:val="000000"/>
          <w:sz w:val="28"/>
          <w:szCs w:val="28"/>
          <w:lang w:eastAsia="ru-RU"/>
        </w:rPr>
        <w:t>7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ч.)</w:t>
      </w:r>
    </w:p>
    <w:p w:rsidR="0008244D" w:rsidRPr="00F83992" w:rsidRDefault="00545879" w:rsidP="00F83992">
      <w:pPr>
        <w:numPr>
          <w:ilvl w:val="0"/>
          <w:numId w:val="3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Подпрограммы</w:t>
      </w:r>
      <w:r w:rsidR="005F1807"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3</w:t>
      </w:r>
      <w:r w:rsidR="005F1807"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ч.)</w:t>
      </w:r>
    </w:p>
    <w:p w:rsidR="005F1807" w:rsidRPr="00532889" w:rsidRDefault="005F1807" w:rsidP="00732EA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Требования к минимально необходимому уровню знаний, умений и навыков учащихся, необходимому для успешного изучения элективного курса</w:t>
      </w:r>
    </w:p>
    <w:p w:rsidR="005F1807" w:rsidRPr="00532889" w:rsidRDefault="005F1807" w:rsidP="00395393">
      <w:pPr>
        <w:shd w:val="clear" w:color="auto" w:fill="FFFFFF"/>
        <w:spacing w:before="100" w:beforeAutospacing="1" w:after="100" w:afterAutospacing="1" w:line="240" w:lineRule="auto"/>
        <w:ind w:left="107"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Учащиеся должны знать:</w:t>
      </w:r>
    </w:p>
    <w:p w:rsidR="005F1807" w:rsidRPr="00532889" w:rsidRDefault="005F1807" w:rsidP="00395393">
      <w:pPr>
        <w:numPr>
          <w:ilvl w:val="0"/>
          <w:numId w:val="4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Базовые алгоритмические структуры.</w:t>
      </w:r>
    </w:p>
    <w:p w:rsidR="005F1807" w:rsidRDefault="005F1807" w:rsidP="00395393">
      <w:pPr>
        <w:numPr>
          <w:ilvl w:val="0"/>
          <w:numId w:val="4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Запись алгоритма в виде блок-схем.</w:t>
      </w:r>
    </w:p>
    <w:p w:rsidR="00532889" w:rsidRPr="0043113A" w:rsidRDefault="00532889" w:rsidP="0043113A">
      <w:pPr>
        <w:numPr>
          <w:ilvl w:val="0"/>
          <w:numId w:val="4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Структуру программ на языке </w:t>
      </w:r>
      <w:r w:rsidRPr="00532889">
        <w:rPr>
          <w:rFonts w:eastAsia="Times New Roman" w:cs="Times New Roman"/>
          <w:sz w:val="28"/>
          <w:szCs w:val="28"/>
          <w:lang w:val="en-US" w:eastAsia="ru-RU"/>
        </w:rPr>
        <w:t>TURBO</w:t>
      </w:r>
      <w:r w:rsidRPr="0053288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532889">
        <w:rPr>
          <w:rFonts w:eastAsia="Times New Roman" w:cs="Times New Roman"/>
          <w:sz w:val="28"/>
          <w:szCs w:val="28"/>
          <w:lang w:val="en-US" w:eastAsia="ru-RU"/>
        </w:rPr>
        <w:t>PASCAL </w:t>
      </w:r>
      <w:r w:rsidRPr="00532889">
        <w:rPr>
          <w:rFonts w:eastAsia="Times New Roman" w:cs="Times New Roman"/>
          <w:sz w:val="28"/>
          <w:szCs w:val="28"/>
          <w:lang w:eastAsia="ru-RU"/>
        </w:rPr>
        <w:t>7.0</w:t>
      </w:r>
    </w:p>
    <w:p w:rsidR="00216AD5" w:rsidRDefault="00216AD5" w:rsidP="00D60AD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2991" w:rsidRDefault="00B32991" w:rsidP="00D60AD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A1E" w:rsidRDefault="00DE5A1E" w:rsidP="00D60AD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A1E" w:rsidRDefault="00DE5A1E" w:rsidP="00D60AD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A1E" w:rsidRDefault="00DE5A1E" w:rsidP="00D60AD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A1E" w:rsidRDefault="00DE5A1E" w:rsidP="00D60AD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1807" w:rsidRPr="00532889" w:rsidRDefault="005F1807" w:rsidP="00B32991">
      <w:p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tbl>
      <w:tblPr>
        <w:tblW w:w="0" w:type="auto"/>
        <w:tblInd w:w="115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01"/>
        <w:gridCol w:w="7938"/>
        <w:gridCol w:w="1562"/>
        <w:gridCol w:w="18"/>
        <w:gridCol w:w="22"/>
        <w:gridCol w:w="1941"/>
      </w:tblGrid>
      <w:tr w:rsidR="0008244D" w:rsidRPr="00532889" w:rsidTr="00F83992">
        <w:trPr>
          <w:trHeight w:val="380"/>
        </w:trPr>
        <w:tc>
          <w:tcPr>
            <w:tcW w:w="11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244D" w:rsidRPr="00532889" w:rsidRDefault="0008244D" w:rsidP="0008244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  <w:p w:rsidR="0008244D" w:rsidRPr="00532889" w:rsidRDefault="0008244D" w:rsidP="0008244D">
            <w:pPr>
              <w:spacing w:before="100" w:beforeAutospacing="1" w:after="100" w:afterAutospacing="1" w:line="240" w:lineRule="auto"/>
              <w:ind w:left="107" w:right="10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урока</w:t>
            </w:r>
          </w:p>
        </w:tc>
        <w:tc>
          <w:tcPr>
            <w:tcW w:w="793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244D" w:rsidRPr="00532889" w:rsidRDefault="0008244D" w:rsidP="0008244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Тема урока</w:t>
            </w: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08244D" w:rsidRPr="00532889" w:rsidRDefault="0008244D" w:rsidP="00F83992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</w:t>
            </w:r>
            <w:r w:rsidR="00F83992">
              <w:rPr>
                <w:rFonts w:eastAsia="Times New Roman" w:cs="Times New Roman"/>
                <w:szCs w:val="24"/>
                <w:lang w:eastAsia="ru-RU"/>
              </w:rPr>
              <w:t xml:space="preserve">           Дата проведения 11 </w:t>
            </w:r>
            <w:r>
              <w:rPr>
                <w:rFonts w:eastAsia="Times New Roman" w:cs="Times New Roman"/>
                <w:szCs w:val="24"/>
                <w:lang w:eastAsia="ru-RU"/>
              </w:rPr>
              <w:t>б</w:t>
            </w:r>
          </w:p>
        </w:tc>
      </w:tr>
      <w:tr w:rsidR="0008244D" w:rsidRPr="00532889" w:rsidTr="00F83992">
        <w:trPr>
          <w:trHeight w:val="460"/>
        </w:trPr>
        <w:tc>
          <w:tcPr>
            <w:tcW w:w="11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44D" w:rsidRPr="00532889" w:rsidRDefault="0008244D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44D" w:rsidRPr="00532889" w:rsidRDefault="0008244D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8244D" w:rsidRPr="00532889" w:rsidRDefault="0008244D" w:rsidP="0008244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положено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8244D" w:rsidRPr="00532889" w:rsidRDefault="0008244D" w:rsidP="0008244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проведено</w:t>
            </w:r>
          </w:p>
        </w:tc>
      </w:tr>
      <w:tr w:rsidR="0008244D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44D" w:rsidRPr="00532889" w:rsidRDefault="0008244D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44D" w:rsidRPr="00532889" w:rsidRDefault="0008244D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Среда программирования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TURBO PASCAL 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7.0. (4)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8244D" w:rsidRPr="00532889" w:rsidRDefault="0008244D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8244D" w:rsidRPr="00532889" w:rsidRDefault="0008244D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216AD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Диалоговые </w:t>
            </w:r>
            <w:proofErr w:type="spellStart"/>
            <w:r w:rsidRPr="00532889">
              <w:rPr>
                <w:rFonts w:eastAsia="Times New Roman" w:cs="Times New Roman"/>
                <w:szCs w:val="24"/>
                <w:lang w:eastAsia="ru-RU"/>
              </w:rPr>
              <w:t>окна</w:t>
            </w:r>
            <w:proofErr w:type="gramStart"/>
            <w:r w:rsidRPr="00532889">
              <w:rPr>
                <w:rFonts w:eastAsia="Times New Roman" w:cs="Times New Roman"/>
                <w:szCs w:val="24"/>
                <w:lang w:eastAsia="ru-RU"/>
              </w:rPr>
              <w:t>.Н</w:t>
            </w:r>
            <w:proofErr w:type="gramEnd"/>
            <w:r w:rsidRPr="00532889">
              <w:rPr>
                <w:rFonts w:eastAsia="Times New Roman" w:cs="Times New Roman"/>
                <w:szCs w:val="24"/>
                <w:lang w:eastAsia="ru-RU"/>
              </w:rPr>
              <w:t>ачальная</w:t>
            </w:r>
            <w:proofErr w:type="spellEnd"/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 настройка среды программирования.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02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2/2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Ввод текста и внесение изменений в те</w:t>
            </w:r>
            <w:proofErr w:type="gramStart"/>
            <w:r w:rsidRPr="00532889">
              <w:rPr>
                <w:rFonts w:eastAsia="Times New Roman" w:cs="Times New Roman"/>
                <w:szCs w:val="24"/>
                <w:lang w:eastAsia="ru-RU"/>
              </w:rPr>
              <w:t>кст пр</w:t>
            </w:r>
            <w:proofErr w:type="gramEnd"/>
            <w:r w:rsidRPr="00532889">
              <w:rPr>
                <w:rFonts w:eastAsia="Times New Roman" w:cs="Times New Roman"/>
                <w:szCs w:val="24"/>
                <w:lang w:eastAsia="ru-RU"/>
              </w:rPr>
              <w:t>ограммы.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09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3/3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216AD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Сохранение текста программы в </w:t>
            </w:r>
            <w:proofErr w:type="spellStart"/>
            <w:r w:rsidRPr="00532889">
              <w:rPr>
                <w:rFonts w:eastAsia="Times New Roman" w:cs="Times New Roman"/>
                <w:szCs w:val="24"/>
                <w:lang w:eastAsia="ru-RU"/>
              </w:rPr>
              <w:t>файле</w:t>
            </w:r>
            <w:proofErr w:type="gramStart"/>
            <w:r w:rsidRPr="00532889">
              <w:rPr>
                <w:rFonts w:eastAsia="Times New Roman" w:cs="Times New Roman"/>
                <w:szCs w:val="24"/>
                <w:lang w:eastAsia="ru-RU"/>
              </w:rPr>
              <w:t>.З</w:t>
            </w:r>
            <w:proofErr w:type="gramEnd"/>
            <w:r w:rsidRPr="00532889">
              <w:rPr>
                <w:rFonts w:eastAsia="Times New Roman" w:cs="Times New Roman"/>
                <w:szCs w:val="24"/>
                <w:lang w:eastAsia="ru-RU"/>
              </w:rPr>
              <w:t>агрузка</w:t>
            </w:r>
            <w:proofErr w:type="spellEnd"/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 текста программы.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4/4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Компиляция. Пробный запуск программы на выполнение.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Управляющие структуры (9)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5/1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Условие как выражение типа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BOOLEAN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30.10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6/2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Выбор.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IF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07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7/3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Выбор.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CASE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14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8/4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Циклы.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FOR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9/5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Циклы.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WHILE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28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rPr>
          <w:trHeight w:val="31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10/6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Циклы.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REPEAT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 Вложенные циклы.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11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.11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8244D">
              <w:rPr>
                <w:rFonts w:eastAsia="Times New Roman" w:cs="Times New Roman"/>
                <w:szCs w:val="24"/>
                <w:lang w:eastAsia="ru-RU"/>
              </w:rPr>
              <w:t>11/7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Циклы.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GOTO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F83992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353717">
              <w:rPr>
                <w:rFonts w:eastAsia="Times New Roman" w:cs="Times New Roman"/>
                <w:szCs w:val="24"/>
                <w:lang w:eastAsia="ru-RU"/>
              </w:rPr>
              <w:t>8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.11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12/8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Решение задач с использованием циклов.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.2</w:t>
            </w:r>
            <w:r w:rsidR="00353717">
              <w:rPr>
                <w:rFonts w:eastAsia="Times New Roman" w:cs="Times New Roman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szCs w:val="24"/>
                <w:lang w:eastAsia="ru-RU"/>
              </w:rPr>
              <w:t>.11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13/9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Практическая работа «Циклы».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02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.12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Массивы (11)</w:t>
            </w:r>
          </w:p>
        </w:tc>
        <w:tc>
          <w:tcPr>
            <w:tcW w:w="354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53717" w:rsidRPr="00532889" w:rsidTr="00353717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717" w:rsidRPr="00532889" w:rsidRDefault="00353717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14/1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717" w:rsidRPr="00532889" w:rsidRDefault="00353717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Объявление массива.</w:t>
            </w:r>
          </w:p>
        </w:tc>
        <w:tc>
          <w:tcPr>
            <w:tcW w:w="158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353717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09.12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53717" w:rsidRPr="00532889" w:rsidRDefault="00353717" w:rsidP="0035371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15/2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Ввод и вывод массива.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.12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16/3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Сортировка методом прямого выбора.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.12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17/4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Сортировка методом прямого обмена.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353717">
              <w:rPr>
                <w:rFonts w:eastAsia="Times New Roman" w:cs="Times New Roman"/>
                <w:szCs w:val="24"/>
                <w:lang w:eastAsia="ru-RU"/>
              </w:rPr>
              <w:t>3</w:t>
            </w:r>
            <w:r>
              <w:rPr>
                <w:rFonts w:eastAsia="Times New Roman" w:cs="Times New Roman"/>
                <w:szCs w:val="24"/>
                <w:lang w:eastAsia="ru-RU"/>
              </w:rPr>
              <w:t>.01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18/5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Поиск в массиве элементов, удовлетворяющих заданному условию.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353717">
              <w:rPr>
                <w:rFonts w:eastAsia="Times New Roman" w:cs="Times New Roman"/>
                <w:szCs w:val="24"/>
                <w:lang w:eastAsia="ru-RU"/>
              </w:rPr>
              <w:t>0</w:t>
            </w:r>
            <w:r>
              <w:rPr>
                <w:rFonts w:eastAsia="Times New Roman" w:cs="Times New Roman"/>
                <w:szCs w:val="24"/>
                <w:lang w:eastAsia="ru-RU"/>
              </w:rPr>
              <w:t>.01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19/6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Поиск минимального (максимального) элемента массива.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.01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20/7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Многомерные массивы.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03</w:t>
            </w:r>
            <w:r w:rsidR="00B32991">
              <w:rPr>
                <w:rFonts w:eastAsia="Times New Roman" w:cs="Times New Roman"/>
                <w:szCs w:val="24"/>
                <w:lang w:eastAsia="ru-RU"/>
              </w:rPr>
              <w:t>.02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21/8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Многомерные массивы.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353717">
              <w:rPr>
                <w:rFonts w:eastAsia="Times New Roman" w:cs="Times New Roman"/>
                <w:szCs w:val="24"/>
                <w:lang w:eastAsia="ru-RU"/>
              </w:rPr>
              <w:t>0</w:t>
            </w:r>
            <w:r>
              <w:rPr>
                <w:rFonts w:eastAsia="Times New Roman" w:cs="Times New Roman"/>
                <w:szCs w:val="24"/>
                <w:lang w:eastAsia="ru-RU"/>
              </w:rPr>
              <w:t>.02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353717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22/9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353717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Решение задач с использованием массивов.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17.02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23/10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Решение задач с использованием массивов.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  <w:r w:rsidR="00353717">
              <w:rPr>
                <w:rFonts w:eastAsia="Times New Roman" w:cs="Times New Roman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Cs w:val="24"/>
                <w:lang w:eastAsia="ru-RU"/>
              </w:rPr>
              <w:t>.02.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24/11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Практическая работа «Массивы».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03</w:t>
            </w:r>
            <w:r w:rsidR="00BD61B2">
              <w:rPr>
                <w:rFonts w:eastAsia="Times New Roman" w:cs="Times New Roman"/>
                <w:szCs w:val="24"/>
                <w:lang w:eastAsia="ru-RU"/>
              </w:rPr>
              <w:t>.0</w:t>
            </w: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54587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Символы и строки</w:t>
            </w:r>
            <w:proofErr w:type="gramStart"/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 .</w:t>
            </w:r>
            <w:proofErr w:type="gramEnd"/>
            <w:r w:rsidRPr="00532889">
              <w:rPr>
                <w:rFonts w:eastAsia="Times New Roman" w:cs="Times New Roman"/>
                <w:szCs w:val="24"/>
                <w:lang w:eastAsia="ru-RU"/>
              </w:rPr>
              <w:t>Функции и процедуры(7)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</w:t>
            </w:r>
            <w:r w:rsidR="00BD61B2">
              <w:rPr>
                <w:rFonts w:eastAsia="Times New Roman" w:cs="Times New Roman"/>
                <w:szCs w:val="24"/>
                <w:lang w:eastAsia="ru-RU"/>
              </w:rPr>
              <w:t>.03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25/1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Символьная информация. Переменные типа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CHAR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353717">
              <w:rPr>
                <w:rFonts w:eastAsia="Times New Roman" w:cs="Times New Roman"/>
                <w:szCs w:val="24"/>
                <w:lang w:eastAsia="ru-RU"/>
              </w:rPr>
              <w:t>7</w:t>
            </w:r>
            <w:r>
              <w:rPr>
                <w:rFonts w:eastAsia="Times New Roman" w:cs="Times New Roman"/>
                <w:szCs w:val="24"/>
                <w:lang w:eastAsia="ru-RU"/>
              </w:rPr>
              <w:t>.03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26/2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54587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Массив символов. Преобразование строчных букв в </w:t>
            </w:r>
            <w:proofErr w:type="gramStart"/>
            <w:r w:rsidRPr="00532889">
              <w:rPr>
                <w:rFonts w:eastAsia="Times New Roman" w:cs="Times New Roman"/>
                <w:szCs w:val="24"/>
                <w:lang w:eastAsia="ru-RU"/>
              </w:rPr>
              <w:t>прописные</w:t>
            </w:r>
            <w:proofErr w:type="gramEnd"/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31</w:t>
            </w:r>
            <w:r w:rsidR="00BD61B2">
              <w:rPr>
                <w:rFonts w:eastAsia="Times New Roman" w:cs="Times New Roman"/>
                <w:szCs w:val="24"/>
                <w:lang w:eastAsia="ru-RU"/>
              </w:rPr>
              <w:t>.03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lastRenderedPageBreak/>
              <w:t>27/3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Переменные типа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STRING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</w:t>
            </w:r>
            <w:r w:rsidR="00BD61B2">
              <w:rPr>
                <w:rFonts w:eastAsia="Times New Roman" w:cs="Times New Roman"/>
                <w:szCs w:val="24"/>
                <w:lang w:eastAsia="ru-RU"/>
              </w:rPr>
              <w:t>2.04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28/4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Функция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LENGTH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 Процедура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DELETE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</w:t>
            </w:r>
            <w:r w:rsidR="00BD61B2">
              <w:rPr>
                <w:rFonts w:eastAsia="Times New Roman" w:cs="Times New Roman"/>
                <w:szCs w:val="24"/>
                <w:lang w:eastAsia="ru-RU"/>
              </w:rPr>
              <w:t>9.04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29/5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Функции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POS, COPY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353717" w:rsidP="0035371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       </w:t>
            </w:r>
            <w:r w:rsidR="00BD61B2">
              <w:rPr>
                <w:rFonts w:eastAsia="Times New Roman" w:cs="Times New Roman"/>
                <w:szCs w:val="24"/>
                <w:lang w:eastAsia="ru-RU"/>
              </w:rPr>
              <w:t>16.04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30/6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Процедура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VAL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23.04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31/7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Решение задач с использованием символов и строк.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30.04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54587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32/1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54587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Подпрограммы 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353717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</w:t>
            </w:r>
            <w:r w:rsidR="00BD61B2">
              <w:rPr>
                <w:rFonts w:eastAsia="Times New Roman" w:cs="Times New Roman"/>
                <w:szCs w:val="24"/>
                <w:lang w:eastAsia="ru-RU"/>
              </w:rPr>
              <w:t>7.05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54587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33/1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753BF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Встроенные арифметические и тригонометрические функции.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14.05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F83992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34/1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753BF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Решение задач с использованием функций  и процедур. </w:t>
            </w:r>
          </w:p>
        </w:tc>
        <w:tc>
          <w:tcPr>
            <w:tcW w:w="160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5371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21.05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216AD5" w:rsidRDefault="00216AD5" w:rsidP="008827F0">
      <w:pPr>
        <w:shd w:val="clear" w:color="auto" w:fill="FFFFFF"/>
        <w:spacing w:before="100" w:beforeAutospacing="1" w:after="100" w:afterAutospacing="1" w:line="240" w:lineRule="auto"/>
        <w:ind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5F1807" w:rsidRPr="00532889" w:rsidRDefault="005F1807" w:rsidP="00395393">
      <w:pPr>
        <w:shd w:val="clear" w:color="auto" w:fill="FFFFFF"/>
        <w:spacing w:before="100" w:beforeAutospacing="1" w:after="100" w:afterAutospacing="1" w:line="240" w:lineRule="auto"/>
        <w:ind w:left="107"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В основу организации учебного процесса положена система лекционно-семинарских занятий. Данная система позволяет максимально приблизить учащихся к форме обучения в высших учебных заведениях.</w:t>
      </w:r>
    </w:p>
    <w:p w:rsidR="005F1807" w:rsidRPr="00532889" w:rsidRDefault="005F1807" w:rsidP="00395393">
      <w:pPr>
        <w:shd w:val="clear" w:color="auto" w:fill="FFFFFF"/>
        <w:spacing w:before="100" w:beforeAutospacing="1" w:after="100" w:afterAutospacing="1" w:line="240" w:lineRule="auto"/>
        <w:ind w:left="107"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Учебный процесс можно организовать в двух взаимосвязанных и взаимодополняющих формах:</w:t>
      </w:r>
    </w:p>
    <w:p w:rsidR="005F1807" w:rsidRPr="00532889" w:rsidRDefault="005F1807" w:rsidP="00395393">
      <w:pPr>
        <w:numPr>
          <w:ilvl w:val="0"/>
          <w:numId w:val="5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урочной форме, когда учитель объясняет новый материал (лекции), консультирует учащихся в процессе решения задач, учащиеся защищают практикумы по решению задач, выполняют практические работы;</w:t>
      </w:r>
    </w:p>
    <w:p w:rsidR="005F1807" w:rsidRPr="00532889" w:rsidRDefault="005F1807" w:rsidP="00395393">
      <w:pPr>
        <w:numPr>
          <w:ilvl w:val="0"/>
          <w:numId w:val="5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внеурочной форме, когда учащиеся после занятий самостоятельно выполняют задания компьютерного практикума.</w:t>
      </w:r>
    </w:p>
    <w:p w:rsidR="001E4720" w:rsidRDefault="00216AD5" w:rsidP="00EC44AA">
      <w:pPr>
        <w:pStyle w:val="a5"/>
        <w:jc w:val="center"/>
        <w:rPr>
          <w:b/>
          <w:sz w:val="28"/>
          <w:szCs w:val="28"/>
          <w:lang w:eastAsia="ru-RU"/>
        </w:rPr>
      </w:pPr>
      <w:r w:rsidRPr="00EC44AA">
        <w:rPr>
          <w:b/>
          <w:sz w:val="28"/>
          <w:szCs w:val="28"/>
          <w:lang w:eastAsia="ru-RU"/>
        </w:rPr>
        <w:t>Результаты</w:t>
      </w:r>
    </w:p>
    <w:p w:rsidR="00732EA9" w:rsidRPr="00EC44AA" w:rsidRDefault="00732EA9" w:rsidP="00EC44AA">
      <w:pPr>
        <w:pStyle w:val="a5"/>
        <w:jc w:val="center"/>
        <w:rPr>
          <w:b/>
          <w:sz w:val="28"/>
          <w:szCs w:val="28"/>
          <w:lang w:eastAsia="ru-RU"/>
        </w:rPr>
      </w:pPr>
    </w:p>
    <w:p w:rsidR="00216AD5" w:rsidRDefault="00EC44AA" w:rsidP="00973801">
      <w:pPr>
        <w:pStyle w:val="a5"/>
        <w:ind w:firstLine="708"/>
        <w:jc w:val="both"/>
        <w:rPr>
          <w:sz w:val="28"/>
          <w:szCs w:val="28"/>
          <w:lang w:eastAsia="ru-RU"/>
        </w:rPr>
      </w:pPr>
      <w:r w:rsidRPr="00EC44AA">
        <w:rPr>
          <w:sz w:val="28"/>
          <w:szCs w:val="28"/>
          <w:lang w:eastAsia="ru-RU"/>
        </w:rPr>
        <w:t xml:space="preserve">После окончания элективного курса был проделан анализ результатов и опрос учащихся, а впоследствии студентов изучающих программирование на следующем этапе обучения. </w:t>
      </w:r>
      <w:r>
        <w:rPr>
          <w:sz w:val="28"/>
          <w:szCs w:val="28"/>
          <w:lang w:eastAsia="ru-RU"/>
        </w:rPr>
        <w:t>Считаю, были выполнены следующие задачи:</w:t>
      </w:r>
    </w:p>
    <w:p w:rsidR="00EC44AA" w:rsidRPr="00EC44AA" w:rsidRDefault="00EC44AA" w:rsidP="00EC44AA">
      <w:pPr>
        <w:pStyle w:val="a5"/>
        <w:ind w:firstLine="708"/>
        <w:rPr>
          <w:sz w:val="28"/>
          <w:szCs w:val="28"/>
          <w:lang w:eastAsia="ru-RU"/>
        </w:rPr>
      </w:pP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Формирование интереса к изучению профессии, связанной с п</w:t>
      </w:r>
      <w:r w:rsidRPr="00EC44AA">
        <w:rPr>
          <w:sz w:val="28"/>
          <w:szCs w:val="28"/>
          <w:lang w:eastAsia="ru-RU"/>
        </w:rPr>
        <w:t>рограммированием.</w:t>
      </w: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Дать ученику возможность реализовать свой интерес к выбранному курсу.</w:t>
      </w: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Научить учащихся структурному программированию как методу, предусматривающему создание понятных, локально простых и удобочитаемых программ.</w:t>
      </w: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Приобретение знаний и</w:t>
      </w:r>
      <w:r w:rsidRPr="00EC44AA">
        <w:rPr>
          <w:sz w:val="28"/>
          <w:szCs w:val="28"/>
          <w:lang w:eastAsia="ru-RU"/>
        </w:rPr>
        <w:t xml:space="preserve"> навыков алгоритмизации учащимися в ее структурном варианте.</w:t>
      </w: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Развитие алгоритмического мышления учащихся.</w:t>
      </w: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Углубление знаний, умений и навыков решения задач по программированию и алгоритмиз</w:t>
      </w:r>
      <w:r w:rsidRPr="00EC44AA">
        <w:rPr>
          <w:sz w:val="28"/>
          <w:szCs w:val="28"/>
          <w:lang w:eastAsia="ru-RU"/>
        </w:rPr>
        <w:t>ации.</w:t>
      </w:r>
    </w:p>
    <w:p w:rsidR="00532889" w:rsidRDefault="00532889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DE5A1E" w:rsidRDefault="00DE5A1E" w:rsidP="00DE5A1E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A1E" w:rsidRDefault="00DE5A1E" w:rsidP="00DE5A1E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5A1E" w:rsidRPr="00532889" w:rsidRDefault="00DE5A1E" w:rsidP="00DE5A1E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Состав учебно-методического комплекта</w:t>
      </w:r>
    </w:p>
    <w:p w:rsidR="00DE5A1E" w:rsidRPr="00532889" w:rsidRDefault="00DE5A1E" w:rsidP="00DE5A1E">
      <w:pPr>
        <w:shd w:val="clear" w:color="auto" w:fill="FFFFFF"/>
        <w:spacing w:before="100" w:beforeAutospacing="1" w:after="100" w:afterAutospacing="1" w:line="240" w:lineRule="auto"/>
        <w:ind w:left="107"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Учебно-методический комплект по элективному курсу «Программируем на Паскале» включает следующие учебные пособия:</w:t>
      </w:r>
    </w:p>
    <w:p w:rsidR="00DE5A1E" w:rsidRPr="00532889" w:rsidRDefault="00DE5A1E" w:rsidP="00DE5A1E">
      <w:pPr>
        <w:numPr>
          <w:ilvl w:val="0"/>
          <w:numId w:val="2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Культин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Н.Б. Программирование в </w:t>
      </w:r>
      <w:r w:rsidRPr="00532889">
        <w:rPr>
          <w:rFonts w:eastAsia="Times New Roman" w:cs="Times New Roman"/>
          <w:color w:val="000000"/>
          <w:sz w:val="28"/>
          <w:szCs w:val="28"/>
          <w:lang w:val="en-US" w:eastAsia="ru-RU"/>
        </w:rPr>
        <w:t>Turbo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532889">
        <w:rPr>
          <w:rFonts w:eastAsia="Times New Roman" w:cs="Times New Roman"/>
          <w:color w:val="000000"/>
          <w:sz w:val="28"/>
          <w:szCs w:val="28"/>
          <w:lang w:val="en-US" w:eastAsia="ru-RU"/>
        </w:rPr>
        <w:t>Pascal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 7.0 и </w:t>
      </w:r>
      <w:r w:rsidRPr="00532889">
        <w:rPr>
          <w:rFonts w:eastAsia="Times New Roman" w:cs="Times New Roman"/>
          <w:color w:val="000000"/>
          <w:sz w:val="28"/>
          <w:szCs w:val="28"/>
          <w:lang w:val="en-US" w:eastAsia="ru-RU"/>
        </w:rPr>
        <w:t>Delphi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СПб.</w:t>
      </w:r>
      <w:proofErr w:type="gram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:Б</w:t>
      </w:r>
      <w:proofErr w:type="gram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ХВ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- Санкт-Петербург, 1998.</w:t>
      </w:r>
    </w:p>
    <w:p w:rsidR="00DE5A1E" w:rsidRPr="00532889" w:rsidRDefault="00DE5A1E" w:rsidP="00DE5A1E">
      <w:pPr>
        <w:numPr>
          <w:ilvl w:val="0"/>
          <w:numId w:val="2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Информатика.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Задачник-практикум: В 2 т./ Под ред. И.Г. Семакина: Т.1. М.: БИНОМ. Лаборатория знаний, 2002.</w:t>
      </w:r>
    </w:p>
    <w:p w:rsidR="00DE5A1E" w:rsidRPr="00532889" w:rsidRDefault="00DE5A1E" w:rsidP="00DE5A1E">
      <w:pPr>
        <w:numPr>
          <w:ilvl w:val="0"/>
          <w:numId w:val="2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Турбо-Паскаль в примерах</w:t>
      </w:r>
      <w:proofErr w:type="gram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Кн. Для учащихся 10-11 </w:t>
      </w: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./ А.Б. Николаев, Л. А. </w:t>
      </w: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Акатнова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, С. В. Алексахин и др. – М.</w:t>
      </w:r>
      <w:proofErr w:type="gram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Просвещение, 2002.</w:t>
      </w:r>
    </w:p>
    <w:p w:rsidR="00532889" w:rsidRDefault="00532889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32889" w:rsidRPr="000071F6" w:rsidRDefault="00532889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6C322F" w:rsidRPr="000071F6" w:rsidRDefault="006C322F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6C322F" w:rsidRDefault="006C322F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noProof/>
          <w:color w:val="000000"/>
          <w:szCs w:val="24"/>
          <w:lang w:eastAsia="ru-RU"/>
        </w:rPr>
      </w:pPr>
    </w:p>
    <w:p w:rsidR="00DE5A1E" w:rsidRDefault="00DE5A1E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noProof/>
          <w:color w:val="000000"/>
          <w:szCs w:val="24"/>
          <w:lang w:eastAsia="ru-RU"/>
        </w:rPr>
      </w:pPr>
    </w:p>
    <w:p w:rsidR="00DE5A1E" w:rsidRDefault="00DE5A1E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noProof/>
          <w:color w:val="000000"/>
          <w:szCs w:val="24"/>
          <w:lang w:eastAsia="ru-RU"/>
        </w:rPr>
      </w:pPr>
    </w:p>
    <w:p w:rsidR="00DE5A1E" w:rsidRDefault="00DE5A1E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noProof/>
          <w:color w:val="000000"/>
          <w:szCs w:val="24"/>
          <w:lang w:eastAsia="ru-RU"/>
        </w:rPr>
      </w:pPr>
    </w:p>
    <w:p w:rsidR="00DE5A1E" w:rsidRDefault="00DE5A1E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noProof/>
          <w:color w:val="000000"/>
          <w:szCs w:val="24"/>
          <w:lang w:eastAsia="ru-RU"/>
        </w:rPr>
      </w:pPr>
    </w:p>
    <w:p w:rsidR="00DE5A1E" w:rsidRPr="00DE5A1E" w:rsidRDefault="00DE5A1E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sectPr w:rsidR="00DE5A1E" w:rsidRPr="00DE5A1E" w:rsidSect="00F83992">
      <w:pgSz w:w="16838" w:h="11906" w:orient="landscape"/>
      <w:pgMar w:top="426" w:right="851" w:bottom="99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B16716"/>
    <w:multiLevelType w:val="hybridMultilevel"/>
    <w:tmpl w:val="CFA69F4C"/>
    <w:lvl w:ilvl="0" w:tplc="A18022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1674AA"/>
    <w:multiLevelType w:val="multilevel"/>
    <w:tmpl w:val="C02C0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8F499E"/>
    <w:multiLevelType w:val="multilevel"/>
    <w:tmpl w:val="F24E4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54100B"/>
    <w:multiLevelType w:val="multilevel"/>
    <w:tmpl w:val="4E78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734D91"/>
    <w:multiLevelType w:val="multilevel"/>
    <w:tmpl w:val="046A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9F6C15"/>
    <w:multiLevelType w:val="multilevel"/>
    <w:tmpl w:val="B98A6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F1807"/>
    <w:rsid w:val="000071F6"/>
    <w:rsid w:val="000210CD"/>
    <w:rsid w:val="0008244D"/>
    <w:rsid w:val="000D4B94"/>
    <w:rsid w:val="001E4720"/>
    <w:rsid w:val="00216AD5"/>
    <w:rsid w:val="00243794"/>
    <w:rsid w:val="00255585"/>
    <w:rsid w:val="00353717"/>
    <w:rsid w:val="00395393"/>
    <w:rsid w:val="004048BC"/>
    <w:rsid w:val="00430E61"/>
    <w:rsid w:val="0043113A"/>
    <w:rsid w:val="0043423D"/>
    <w:rsid w:val="0045295B"/>
    <w:rsid w:val="004C1C15"/>
    <w:rsid w:val="00532889"/>
    <w:rsid w:val="00545879"/>
    <w:rsid w:val="00550439"/>
    <w:rsid w:val="00567E80"/>
    <w:rsid w:val="005A7A7D"/>
    <w:rsid w:val="005D7B62"/>
    <w:rsid w:val="005E38BE"/>
    <w:rsid w:val="005F1807"/>
    <w:rsid w:val="00616773"/>
    <w:rsid w:val="00690C63"/>
    <w:rsid w:val="006C322F"/>
    <w:rsid w:val="00732EA9"/>
    <w:rsid w:val="00743FB4"/>
    <w:rsid w:val="00806247"/>
    <w:rsid w:val="008146A5"/>
    <w:rsid w:val="008827F0"/>
    <w:rsid w:val="00930101"/>
    <w:rsid w:val="00973801"/>
    <w:rsid w:val="009E7843"/>
    <w:rsid w:val="00A22081"/>
    <w:rsid w:val="00A951D3"/>
    <w:rsid w:val="00B14A27"/>
    <w:rsid w:val="00B32991"/>
    <w:rsid w:val="00B341DF"/>
    <w:rsid w:val="00B70547"/>
    <w:rsid w:val="00B75D03"/>
    <w:rsid w:val="00BD61B2"/>
    <w:rsid w:val="00C52965"/>
    <w:rsid w:val="00C5545E"/>
    <w:rsid w:val="00C87B6E"/>
    <w:rsid w:val="00D16705"/>
    <w:rsid w:val="00D368CB"/>
    <w:rsid w:val="00D60AD0"/>
    <w:rsid w:val="00D87C0A"/>
    <w:rsid w:val="00D94925"/>
    <w:rsid w:val="00DE1A0C"/>
    <w:rsid w:val="00DE5A1E"/>
    <w:rsid w:val="00E03083"/>
    <w:rsid w:val="00E9015A"/>
    <w:rsid w:val="00EC05EE"/>
    <w:rsid w:val="00EC44AA"/>
    <w:rsid w:val="00F63E5F"/>
    <w:rsid w:val="00F83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94"/>
  </w:style>
  <w:style w:type="paragraph" w:styleId="1">
    <w:name w:val="heading 1"/>
    <w:basedOn w:val="a"/>
    <w:link w:val="10"/>
    <w:uiPriority w:val="9"/>
    <w:qFormat/>
    <w:rsid w:val="005F180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F180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80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1807"/>
    <w:rPr>
      <w:rFonts w:eastAsia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F18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F1807"/>
    <w:rPr>
      <w:color w:val="0000FF"/>
      <w:u w:val="single"/>
    </w:rPr>
  </w:style>
  <w:style w:type="character" w:customStyle="1" w:styleId="apple-converted-space">
    <w:name w:val="apple-converted-space"/>
    <w:basedOn w:val="a0"/>
    <w:rsid w:val="005F1807"/>
  </w:style>
  <w:style w:type="paragraph" w:styleId="a5">
    <w:name w:val="No Spacing"/>
    <w:uiPriority w:val="1"/>
    <w:qFormat/>
    <w:rsid w:val="00F63E5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6C3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22F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EC05EE"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</w:rPr>
  </w:style>
  <w:style w:type="character" w:customStyle="1" w:styleId="a9">
    <w:name w:val="Название Знак"/>
    <w:basedOn w:val="a0"/>
    <w:link w:val="a8"/>
    <w:rsid w:val="00EC05EE"/>
    <w:rPr>
      <w:rFonts w:eastAsia="Times New Roman" w:cs="Times New Roman"/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Марсель</dc:creator>
  <cp:lastModifiedBy>Марсель</cp:lastModifiedBy>
  <cp:revision>2</cp:revision>
  <dcterms:created xsi:type="dcterms:W3CDTF">2017-01-29T06:53:00Z</dcterms:created>
  <dcterms:modified xsi:type="dcterms:W3CDTF">2017-01-29T06:53:00Z</dcterms:modified>
</cp:coreProperties>
</file>